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5C50" w14:textId="7571AB33" w:rsidR="005B13EE" w:rsidRPr="001A5027" w:rsidRDefault="00A1204E" w:rsidP="002870AC">
      <w:pPr>
        <w:jc w:val="center"/>
        <w:rPr>
          <w:rFonts w:ascii="ＭＳ ゴシック" w:eastAsia="ＭＳ ゴシック" w:hAnsi="ＭＳ ゴシック"/>
          <w:b/>
          <w:sz w:val="24"/>
          <w:szCs w:val="24"/>
        </w:rPr>
      </w:pPr>
      <w:bookmarkStart w:id="0" w:name="_GoBack"/>
      <w:bookmarkEnd w:id="0"/>
      <w:r w:rsidRPr="00A1204E">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D65801" w:rsidRPr="001A5027">
        <w:rPr>
          <w:rFonts w:ascii="ＭＳ ゴシック" w:eastAsia="ＭＳ ゴシック" w:hAnsi="ＭＳ ゴシック" w:hint="eastAsia"/>
          <w:b/>
          <w:sz w:val="24"/>
          <w:szCs w:val="24"/>
        </w:rPr>
        <w:t>新型コロナウイルスワクチン接種業務に従事した際の</w:t>
      </w:r>
      <w:r w:rsidR="007C0F50">
        <w:rPr>
          <w:rFonts w:ascii="ＭＳ ゴシック" w:eastAsia="ＭＳ ゴシック" w:hAnsi="ＭＳ ゴシック" w:hint="eastAsia"/>
          <w:b/>
          <w:sz w:val="24"/>
          <w:szCs w:val="24"/>
        </w:rPr>
        <w:t>所得</w:t>
      </w:r>
      <w:r w:rsidR="00D65801" w:rsidRPr="001A5027">
        <w:rPr>
          <w:rFonts w:ascii="ＭＳ ゴシック" w:eastAsia="ＭＳ ゴシック" w:hAnsi="ＭＳ ゴシック" w:hint="eastAsia"/>
          <w:b/>
          <w:sz w:val="24"/>
          <w:szCs w:val="24"/>
        </w:rPr>
        <w:t>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AB1134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w:t>
      </w:r>
      <w:r w:rsidR="00064E5D">
        <w:rPr>
          <w:rFonts w:ascii="ＭＳ ゴシック" w:eastAsia="ＭＳ ゴシック" w:hAnsi="ＭＳ ゴシック" w:hint="eastAsia"/>
          <w:sz w:val="24"/>
          <w:szCs w:val="24"/>
        </w:rPr>
        <w:t>所得</w:t>
      </w:r>
      <w:r w:rsidRPr="00351E99">
        <w:rPr>
          <w:rFonts w:ascii="ＭＳ ゴシック" w:eastAsia="ＭＳ ゴシック" w:hAnsi="ＭＳ ゴシック" w:hint="eastAsia"/>
          <w:sz w:val="24"/>
          <w:szCs w:val="24"/>
        </w:rPr>
        <w:t>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24C1BD23" w:rsidR="00ED287B" w:rsidRPr="00351E99" w:rsidRDefault="00991D4C"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3781BA10" w:rsidR="00ED287B" w:rsidRPr="00351E99" w:rsidRDefault="00991D4C"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組合員証</w:t>
            </w:r>
            <w:r w:rsidR="00ED287B" w:rsidRPr="00351E99">
              <w:rPr>
                <w:rFonts w:ascii="ＭＳ ゴシック" w:eastAsia="ＭＳ ゴシック" w:hAnsi="ＭＳ ゴシック" w:hint="eastAsia"/>
                <w:sz w:val="24"/>
                <w:szCs w:val="24"/>
              </w:rPr>
              <w:t>記号・番号</w:t>
            </w:r>
          </w:p>
        </w:tc>
        <w:tc>
          <w:tcPr>
            <w:tcW w:w="5652" w:type="dxa"/>
            <w:tcBorders>
              <w:right w:val="single" w:sz="18" w:space="0" w:color="auto"/>
            </w:tcBorders>
          </w:tcPr>
          <w:p w14:paraId="0752AB6F" w14:textId="77777777" w:rsidR="00ED287B" w:rsidRPr="00351E99" w:rsidRDefault="00ED287B" w:rsidP="00BC6BB4">
            <w:pPr>
              <w:jc w:val="left"/>
              <w:rPr>
                <w:rFonts w:ascii="ＭＳ ゴシック" w:eastAsia="ＭＳ ゴシック" w:hAnsi="ＭＳ ゴシック"/>
                <w:sz w:val="24"/>
                <w:szCs w:val="24"/>
              </w:rPr>
            </w:pP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06CBC332" w:rsidR="008B65E8" w:rsidRPr="001602EB" w:rsidRDefault="001602EB" w:rsidP="00064E5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組合員証</w:t>
            </w:r>
            <w:r w:rsidR="008B65E8" w:rsidRPr="001602EB">
              <w:rPr>
                <w:rFonts w:ascii="ＭＳ ゴシック" w:eastAsia="ＭＳ ゴシック" w:hAnsi="ＭＳ ゴシック" w:hint="eastAsia"/>
                <w:sz w:val="24"/>
                <w:szCs w:val="24"/>
              </w:rPr>
              <w:t>記号・番号</w:t>
            </w:r>
          </w:p>
        </w:tc>
        <w:tc>
          <w:tcPr>
            <w:tcW w:w="5652" w:type="dxa"/>
            <w:tcBorders>
              <w:bottom w:val="single" w:sz="24" w:space="0" w:color="auto"/>
              <w:right w:val="single" w:sz="18" w:space="0" w:color="auto"/>
            </w:tcBorders>
          </w:tcPr>
          <w:p w14:paraId="72357215" w14:textId="77777777" w:rsidR="008B65E8" w:rsidRPr="00991D4C" w:rsidRDefault="008B65E8" w:rsidP="00BC6BB4">
            <w:pPr>
              <w:jc w:val="left"/>
              <w:rPr>
                <w:rFonts w:ascii="ＭＳ ゴシック" w:eastAsia="ＭＳ ゴシック" w:hAnsi="ＭＳ ゴシック"/>
                <w:sz w:val="24"/>
                <w:szCs w:val="24"/>
              </w:rPr>
            </w:pP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7C25443C" w14:textId="5943D921" w:rsidR="006717D7" w:rsidRPr="004210B7" w:rsidRDefault="006717D7"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382850C8" w14:textId="77777777" w:rsidR="00D35A9E" w:rsidRDefault="00A1204E" w:rsidP="00D35A9E">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対象となる被扶養者は、（□医師、□歯科医師、</w:t>
            </w:r>
            <w:r w:rsidR="00D35A9E" w:rsidRPr="004210B7">
              <w:rPr>
                <w:rFonts w:ascii="ＭＳ ゴシック" w:eastAsia="ＭＳ ゴシック" w:hAnsi="ＭＳ ゴシック" w:hint="eastAsia"/>
                <w:sz w:val="24"/>
                <w:szCs w:val="24"/>
              </w:rPr>
              <w:t>□薬剤師、</w:t>
            </w:r>
            <w:r w:rsidRPr="004210B7">
              <w:rPr>
                <w:rFonts w:ascii="ＭＳ ゴシック" w:eastAsia="ＭＳ ゴシック" w:hAnsi="ＭＳ ゴシック" w:hint="eastAsia"/>
                <w:sz w:val="24"/>
                <w:szCs w:val="24"/>
              </w:rPr>
              <w:t>□看護師</w:t>
            </w:r>
            <w:r w:rsidR="00D35A9E">
              <w:rPr>
                <w:rFonts w:ascii="ＭＳ ゴシック" w:eastAsia="ＭＳ ゴシック" w:hAnsi="ＭＳ ゴシック" w:hint="eastAsia"/>
                <w:sz w:val="24"/>
                <w:szCs w:val="24"/>
              </w:rPr>
              <w:t>等</w:t>
            </w:r>
            <w:r w:rsidR="00D35A9E" w:rsidRPr="00D35A9E">
              <w:rPr>
                <w:rFonts w:ascii="ＭＳ ゴシック" w:eastAsia="ＭＳ ゴシック" w:hAnsi="ＭＳ ゴシック" w:hint="eastAsia"/>
                <w:sz w:val="16"/>
                <w:szCs w:val="24"/>
              </w:rPr>
              <w:t>（注）</w:t>
            </w:r>
            <w:r w:rsidRPr="004210B7">
              <w:rPr>
                <w:rFonts w:ascii="ＭＳ ゴシック" w:eastAsia="ＭＳ ゴシック" w:hAnsi="ＭＳ ゴシック" w:hint="eastAsia"/>
                <w:sz w:val="24"/>
                <w:szCs w:val="24"/>
              </w:rPr>
              <w:t>、</w:t>
            </w:r>
          </w:p>
          <w:p w14:paraId="65A21D57" w14:textId="5F324AD2" w:rsidR="00D35A9E" w:rsidRPr="00064E5D" w:rsidRDefault="00D35A9E" w:rsidP="00064E5D">
            <w:pPr>
              <w:ind w:leftChars="100" w:left="210"/>
              <w:rPr>
                <w:rFonts w:ascii="ＭＳ ゴシック" w:eastAsia="ＭＳ ゴシック" w:hAnsi="ＭＳ ゴシック"/>
                <w:sz w:val="16"/>
                <w:szCs w:val="24"/>
              </w:rPr>
            </w:pPr>
            <w:r w:rsidRPr="004210B7">
              <w:rPr>
                <w:rFonts w:ascii="ＭＳ ゴシック" w:eastAsia="ＭＳ ゴシック" w:hAnsi="ＭＳ ゴシック" w:hint="eastAsia"/>
                <w:sz w:val="24"/>
                <w:szCs w:val="24"/>
              </w:rPr>
              <w:t>□診療放射線技師</w:t>
            </w:r>
            <w:r>
              <w:rPr>
                <w:rFonts w:ascii="ＭＳ ゴシック" w:eastAsia="ＭＳ ゴシック" w:hAnsi="ＭＳ ゴシック" w:hint="eastAsia"/>
                <w:sz w:val="24"/>
                <w:szCs w:val="24"/>
              </w:rPr>
              <w:t>、</w:t>
            </w:r>
            <w:r w:rsidRPr="004210B7">
              <w:rPr>
                <w:rFonts w:ascii="ＭＳ ゴシック" w:eastAsia="ＭＳ ゴシック" w:hAnsi="ＭＳ ゴシック" w:hint="eastAsia"/>
                <w:sz w:val="24"/>
                <w:szCs w:val="24"/>
              </w:rPr>
              <w:t>□臨床検査技師、</w:t>
            </w:r>
            <w:r>
              <w:rPr>
                <w:rFonts w:ascii="ＭＳ ゴシック" w:eastAsia="ＭＳ ゴシック" w:hAnsi="ＭＳ ゴシック" w:hint="eastAsia"/>
                <w:sz w:val="24"/>
                <w:szCs w:val="24"/>
              </w:rPr>
              <w:t>□臨床工学</w:t>
            </w:r>
            <w:r w:rsidRPr="004210B7">
              <w:rPr>
                <w:rFonts w:ascii="ＭＳ ゴシック" w:eastAsia="ＭＳ ゴシック" w:hAnsi="ＭＳ ゴシック" w:hint="eastAsia"/>
                <w:sz w:val="24"/>
                <w:szCs w:val="24"/>
              </w:rPr>
              <w:t>技師、</w:t>
            </w:r>
            <w:r w:rsidR="00A1204E" w:rsidRPr="004210B7">
              <w:rPr>
                <w:rFonts w:ascii="ＭＳ ゴシック" w:eastAsia="ＭＳ ゴシック" w:hAnsi="ＭＳ ゴシック" w:hint="eastAsia"/>
                <w:sz w:val="24"/>
                <w:szCs w:val="24"/>
              </w:rPr>
              <w:t>□救急救命士）として新型コロナウイルスワクチンの接種業務へ従事しました。</w:t>
            </w:r>
            <w:r w:rsidRPr="00064E5D">
              <w:rPr>
                <w:rFonts w:ascii="ＭＳ ゴシック" w:eastAsia="ＭＳ ゴシック" w:hAnsi="ＭＳ ゴシック" w:hint="eastAsia"/>
                <w:sz w:val="16"/>
                <w:szCs w:val="24"/>
              </w:rPr>
              <w:t>（注）保健師、助産師、看護師又は准看護師</w:t>
            </w:r>
          </w:p>
          <w:p w14:paraId="1C4C0A03" w14:textId="174C919D" w:rsidR="00A1204E" w:rsidRPr="004210B7" w:rsidRDefault="00A1204E" w:rsidP="00D35A9E">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w:t>
            </w:r>
            <w:r w:rsidR="004D2E9C" w:rsidRPr="004210B7">
              <w:rPr>
                <w:rFonts w:ascii="ＭＳ ゴシック" w:eastAsia="ＭＳ ゴシック" w:hAnsi="ＭＳ ゴシック" w:hint="eastAsia"/>
                <w:sz w:val="24"/>
                <w:szCs w:val="24"/>
              </w:rPr>
              <w:t>職種をチェックして</w:t>
            </w:r>
            <w:r w:rsidRPr="004210B7">
              <w:rPr>
                <w:rFonts w:ascii="ＭＳ ゴシック" w:eastAsia="ＭＳ ゴシック" w:hAnsi="ＭＳ ゴシック" w:hint="eastAsia"/>
                <w:sz w:val="24"/>
                <w:szCs w:val="24"/>
              </w:rPr>
              <w:t>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3830132A"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w:t>
      </w:r>
      <w:r w:rsidR="00D35A9E">
        <w:rPr>
          <w:rFonts w:ascii="ＭＳ ゴシック" w:eastAsia="ＭＳ ゴシック" w:hAnsi="ＭＳ ゴシック" w:hint="eastAsia"/>
          <w:sz w:val="20"/>
          <w:szCs w:val="24"/>
        </w:rPr>
        <w:t>組合員</w:t>
      </w:r>
      <w:r w:rsidRPr="001A5027">
        <w:rPr>
          <w:rFonts w:ascii="ＭＳ ゴシック" w:eastAsia="ＭＳ ゴシック" w:hAnsi="ＭＳ ゴシック" w:hint="eastAsia"/>
          <w:sz w:val="20"/>
          <w:szCs w:val="24"/>
        </w:rPr>
        <w:t>から</w:t>
      </w:r>
      <w:r w:rsidR="00D35A9E">
        <w:rPr>
          <w:rFonts w:ascii="ＭＳ ゴシック" w:eastAsia="ＭＳ ゴシック" w:hAnsi="ＭＳ ゴシック" w:hint="eastAsia"/>
          <w:sz w:val="20"/>
          <w:szCs w:val="24"/>
        </w:rPr>
        <w:t>組合員</w:t>
      </w:r>
      <w:r w:rsidRPr="001A5027">
        <w:rPr>
          <w:rFonts w:ascii="ＭＳ ゴシック" w:eastAsia="ＭＳ ゴシック" w:hAnsi="ＭＳ ゴシック" w:hint="eastAsia"/>
          <w:sz w:val="20"/>
          <w:szCs w:val="24"/>
        </w:rPr>
        <w:t>の</w:t>
      </w:r>
      <w:r w:rsidR="00D35A9E">
        <w:rPr>
          <w:rFonts w:ascii="ＭＳ ゴシック" w:eastAsia="ＭＳ ゴシック" w:hAnsi="ＭＳ ゴシック" w:hint="eastAsia"/>
          <w:sz w:val="20"/>
          <w:szCs w:val="24"/>
        </w:rPr>
        <w:t>所属する共済組合</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4A6F7" w14:textId="77777777" w:rsidR="005D725F" w:rsidRDefault="005D725F" w:rsidP="00497098">
      <w:r>
        <w:separator/>
      </w:r>
    </w:p>
  </w:endnote>
  <w:endnote w:type="continuationSeparator" w:id="0">
    <w:p w14:paraId="19BB8282" w14:textId="77777777" w:rsidR="005D725F" w:rsidRDefault="005D725F"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FE7AC" w14:textId="77777777" w:rsidR="005D725F" w:rsidRDefault="005D725F" w:rsidP="00497098">
      <w:r>
        <w:separator/>
      </w:r>
    </w:p>
  </w:footnote>
  <w:footnote w:type="continuationSeparator" w:id="0">
    <w:p w14:paraId="1EE8A7C5" w14:textId="77777777" w:rsidR="005D725F" w:rsidRDefault="005D725F"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64E5D"/>
    <w:rsid w:val="001602EB"/>
    <w:rsid w:val="00175117"/>
    <w:rsid w:val="001A5027"/>
    <w:rsid w:val="0025461D"/>
    <w:rsid w:val="002870AC"/>
    <w:rsid w:val="002A20EE"/>
    <w:rsid w:val="00331D77"/>
    <w:rsid w:val="00351E99"/>
    <w:rsid w:val="004210B7"/>
    <w:rsid w:val="00497098"/>
    <w:rsid w:val="004D2E9C"/>
    <w:rsid w:val="005B13EE"/>
    <w:rsid w:val="005B26BE"/>
    <w:rsid w:val="005D725F"/>
    <w:rsid w:val="0064644A"/>
    <w:rsid w:val="006717D7"/>
    <w:rsid w:val="007C0F50"/>
    <w:rsid w:val="008B65E8"/>
    <w:rsid w:val="0090239D"/>
    <w:rsid w:val="00991D4C"/>
    <w:rsid w:val="00A1204E"/>
    <w:rsid w:val="00AF0D74"/>
    <w:rsid w:val="00B24B74"/>
    <w:rsid w:val="00C01B0B"/>
    <w:rsid w:val="00D35A9E"/>
    <w:rsid w:val="00D65801"/>
    <w:rsid w:val="00E544C2"/>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7786-7E1D-48AD-8EC7-7FB9860D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白井　佐知子</cp:lastModifiedBy>
  <cp:revision>2</cp:revision>
  <cp:lastPrinted>2021-05-31T05:18:00Z</cp:lastPrinted>
  <dcterms:created xsi:type="dcterms:W3CDTF">2021-06-08T02:10:00Z</dcterms:created>
  <dcterms:modified xsi:type="dcterms:W3CDTF">2021-06-08T02:10:00Z</dcterms:modified>
</cp:coreProperties>
</file>